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2F6229" w:rsidP="00745573">
      <w:pPr>
        <w:spacing w:after="0" w:line="480" w:lineRule="auto"/>
        <w:jc w:val="center"/>
        <w:rPr>
          <w:rFonts w:ascii="Times New Roman" w:hAnsi="Times New Roman"/>
          <w:sz w:val="24"/>
          <w:szCs w:val="24"/>
        </w:rPr>
      </w:pPr>
      <w:r>
        <w:rPr>
          <w:rFonts w:ascii="Times New Roman" w:hAnsi="Times New Roman"/>
          <w:sz w:val="24"/>
          <w:szCs w:val="24"/>
        </w:rPr>
        <w:t>Field Experience Reflection</w:t>
      </w:r>
    </w:p>
    <w:p w:rsidR="00745573" w:rsidRPr="00283E03" w:rsidRDefault="002F6229" w:rsidP="00745573">
      <w:pPr>
        <w:spacing w:after="0" w:line="480" w:lineRule="auto"/>
        <w:jc w:val="center"/>
        <w:rPr>
          <w:rFonts w:ascii="Times New Roman" w:hAnsi="Times New Roman"/>
          <w:sz w:val="24"/>
          <w:szCs w:val="24"/>
        </w:rPr>
      </w:pPr>
      <w:r>
        <w:rPr>
          <w:rFonts w:ascii="Times New Roman" w:hAnsi="Times New Roman"/>
          <w:sz w:val="24"/>
          <w:szCs w:val="24"/>
        </w:rPr>
        <w:t>Kim Martini</w:t>
      </w:r>
    </w:p>
    <w:p w:rsidR="00745573" w:rsidRPr="00283E03" w:rsidRDefault="002F6229" w:rsidP="00745573">
      <w:pPr>
        <w:spacing w:after="0" w:line="480" w:lineRule="auto"/>
        <w:jc w:val="center"/>
        <w:rPr>
          <w:rFonts w:ascii="Times New Roman" w:hAnsi="Times New Roman"/>
          <w:sz w:val="24"/>
          <w:szCs w:val="24"/>
        </w:rPr>
      </w:pPr>
      <w:r>
        <w:rPr>
          <w:rFonts w:ascii="Times New Roman" w:hAnsi="Times New Roman"/>
          <w:sz w:val="24"/>
          <w:szCs w:val="24"/>
        </w:rPr>
        <w:t>EDU 6575</w:t>
      </w:r>
    </w:p>
    <w:p w:rsidR="0024690C" w:rsidRPr="00283E03" w:rsidRDefault="002F6229" w:rsidP="00745573">
      <w:pPr>
        <w:spacing w:after="0" w:line="480" w:lineRule="auto"/>
        <w:jc w:val="center"/>
        <w:rPr>
          <w:rFonts w:ascii="Times New Roman" w:hAnsi="Times New Roman"/>
          <w:sz w:val="24"/>
          <w:szCs w:val="24"/>
        </w:rPr>
      </w:pPr>
      <w:r>
        <w:rPr>
          <w:rFonts w:ascii="Times New Roman" w:hAnsi="Times New Roman"/>
          <w:sz w:val="24"/>
          <w:szCs w:val="24"/>
        </w:rPr>
        <w:t>Dr. Steven Klein</w:t>
      </w:r>
    </w:p>
    <w:p w:rsidR="0024690C" w:rsidRPr="00283E03" w:rsidRDefault="002F6229" w:rsidP="00745573">
      <w:pPr>
        <w:spacing w:after="0" w:line="480" w:lineRule="auto"/>
        <w:jc w:val="center"/>
        <w:rPr>
          <w:rFonts w:ascii="Times New Roman" w:hAnsi="Times New Roman"/>
          <w:sz w:val="24"/>
          <w:szCs w:val="24"/>
        </w:rPr>
      </w:pPr>
      <w:r>
        <w:rPr>
          <w:rFonts w:ascii="Times New Roman" w:hAnsi="Times New Roman"/>
          <w:sz w:val="24"/>
          <w:szCs w:val="24"/>
        </w:rPr>
        <w:t>June 17, 2014</w:t>
      </w:r>
    </w:p>
    <w:p w:rsidR="00CB0C1F" w:rsidRPr="007000C3" w:rsidRDefault="00EF013D" w:rsidP="002F6229">
      <w:pPr>
        <w:jc w:val="center"/>
        <w:rPr>
          <w:bCs/>
        </w:rPr>
      </w:pPr>
      <w:r>
        <w:rPr>
          <w:rFonts w:ascii="Times New Roman" w:hAnsi="Times New Roman"/>
          <w:sz w:val="24"/>
          <w:szCs w:val="24"/>
        </w:rPr>
        <w:br w:type="page"/>
      </w:r>
    </w:p>
    <w:p w:rsidR="00F533DA" w:rsidRPr="00391F99" w:rsidRDefault="002F6229" w:rsidP="002F6229">
      <w:pPr>
        <w:jc w:val="center"/>
        <w:rPr>
          <w:rFonts w:ascii="Times New Roman" w:hAnsi="Times New Roman"/>
          <w:sz w:val="24"/>
          <w:szCs w:val="24"/>
        </w:rPr>
      </w:pPr>
      <w:r>
        <w:rPr>
          <w:rFonts w:ascii="Times New Roman" w:hAnsi="Times New Roman"/>
          <w:sz w:val="24"/>
          <w:szCs w:val="24"/>
        </w:rPr>
        <w:lastRenderedPageBreak/>
        <w:t>Field Experience Reflection</w:t>
      </w:r>
    </w:p>
    <w:p w:rsidR="002E6E72" w:rsidRDefault="002F6229" w:rsidP="005D4F25">
      <w:pPr>
        <w:spacing w:after="0" w:line="480" w:lineRule="auto"/>
        <w:rPr>
          <w:rFonts w:ascii="Times New Roman" w:hAnsi="Times New Roman"/>
          <w:sz w:val="24"/>
          <w:szCs w:val="24"/>
        </w:rPr>
      </w:pPr>
      <w:r>
        <w:rPr>
          <w:rFonts w:ascii="Times New Roman" w:hAnsi="Times New Roman"/>
          <w:sz w:val="24"/>
          <w:szCs w:val="24"/>
        </w:rPr>
        <w:tab/>
        <w:t>Throughout this class, I have learned more about special education law than I ever have before.  While I service and accommodate many special education students within my general education Language Arts class, I never knew the reasoning behind WHY we had to make all of these special accommodations and circumstances.  Within this course, I have researched many legal c</w:t>
      </w:r>
      <w:r w:rsidR="002E6E72">
        <w:rPr>
          <w:rFonts w:ascii="Times New Roman" w:hAnsi="Times New Roman"/>
          <w:sz w:val="24"/>
          <w:szCs w:val="24"/>
        </w:rPr>
        <w:t>ourt cases that ARE</w:t>
      </w:r>
      <w:r>
        <w:rPr>
          <w:rFonts w:ascii="Times New Roman" w:hAnsi="Times New Roman"/>
          <w:sz w:val="24"/>
          <w:szCs w:val="24"/>
        </w:rPr>
        <w:t xml:space="preserve"> the reason behind why special education law is the way it is today.  </w:t>
      </w:r>
    </w:p>
    <w:p w:rsidR="005D4F25" w:rsidRDefault="002E6E72" w:rsidP="005D4F25">
      <w:pPr>
        <w:spacing w:after="0" w:line="480" w:lineRule="auto"/>
        <w:rPr>
          <w:rFonts w:ascii="Times New Roman" w:hAnsi="Times New Roman"/>
          <w:sz w:val="24"/>
          <w:szCs w:val="24"/>
        </w:rPr>
      </w:pPr>
      <w:r>
        <w:rPr>
          <w:rFonts w:ascii="Times New Roman" w:hAnsi="Times New Roman"/>
          <w:sz w:val="24"/>
          <w:szCs w:val="24"/>
        </w:rPr>
        <w:tab/>
        <w:t>Throughout my summer internship at the Kendall County Special Education Cooperative</w:t>
      </w:r>
      <w:r w:rsidR="005D4F25">
        <w:rPr>
          <w:rFonts w:ascii="Times New Roman" w:hAnsi="Times New Roman"/>
          <w:sz w:val="24"/>
          <w:szCs w:val="24"/>
        </w:rPr>
        <w:t>, I’ve been having an on-going conversation with my coordinator, Jamie Benavides, about special education and the laws surrounding it.  Whatever we talk about in graduate class in the afternoon, I make note of and make sure to follow up with Jamie the next morning to make that applicable real-world connection.  She is full of knowledge and has a lot of experience both as a special education teacher and administrator, so I feel very fortunate to have her as a reference.</w:t>
      </w:r>
    </w:p>
    <w:p w:rsidR="005D4F25" w:rsidRDefault="005D4F25" w:rsidP="005D4F25">
      <w:pPr>
        <w:spacing w:after="0" w:line="480" w:lineRule="auto"/>
        <w:rPr>
          <w:rFonts w:ascii="Times New Roman" w:hAnsi="Times New Roman"/>
          <w:sz w:val="24"/>
          <w:szCs w:val="24"/>
        </w:rPr>
      </w:pPr>
      <w:r>
        <w:rPr>
          <w:rFonts w:ascii="Times New Roman" w:hAnsi="Times New Roman"/>
          <w:sz w:val="24"/>
          <w:szCs w:val="24"/>
        </w:rPr>
        <w:tab/>
        <w:t xml:space="preserve">Within my home school in Lockport Taft School District 90, I make sure I am as involved as I can be when it comes to accommodating my special education students.  I attend all IEP meetings that I am allowed to, I cross-reference with the special education teacher to make sure my modifications and accommodations for each individual student are correct, and I have frequent conversations with our social worker and district superintendent on how to best serve this special population.  </w:t>
      </w:r>
    </w:p>
    <w:p w:rsidR="005D4F25" w:rsidRDefault="005D4F25" w:rsidP="005D4F25">
      <w:pPr>
        <w:spacing w:after="0" w:line="480" w:lineRule="auto"/>
        <w:rPr>
          <w:rFonts w:ascii="Times New Roman" w:hAnsi="Times New Roman"/>
          <w:sz w:val="24"/>
          <w:szCs w:val="24"/>
        </w:rPr>
      </w:pPr>
      <w:r>
        <w:rPr>
          <w:rFonts w:ascii="Times New Roman" w:hAnsi="Times New Roman"/>
          <w:sz w:val="24"/>
          <w:szCs w:val="24"/>
        </w:rPr>
        <w:tab/>
        <w:t>While our district does not have a formal ELL program because of our lack of having official “subgroups,” that does not mean that those students are thought of or modified for.  I do my own research and share with my colleagues best practices that I find in order to reach every single one of our students in the building.  Although this is not an easy task, it’s one that needs to be done in order to ensure success of all students.</w:t>
      </w:r>
    </w:p>
    <w:p w:rsidR="00F96D97" w:rsidRDefault="005D4F25" w:rsidP="005D4F25">
      <w:pPr>
        <w:spacing w:after="0" w:line="480" w:lineRule="auto"/>
        <w:rPr>
          <w:rFonts w:ascii="Times New Roman" w:hAnsi="Times New Roman"/>
          <w:sz w:val="24"/>
          <w:szCs w:val="24"/>
        </w:rPr>
      </w:pPr>
      <w:r>
        <w:rPr>
          <w:rFonts w:ascii="Times New Roman" w:hAnsi="Times New Roman"/>
          <w:sz w:val="24"/>
          <w:szCs w:val="24"/>
        </w:rPr>
        <w:lastRenderedPageBreak/>
        <w:tab/>
        <w:t xml:space="preserve">As a result of going through this graduate program at Aurora University, I feel as though I am making myself a more qualified and desirable candidate for future administration positions because of all of the knowledge I’ve gained through this experience.  I am looking forward to broadening my horizons even more as I continue on through this program. </w:t>
      </w:r>
      <w:bookmarkStart w:id="0" w:name="_GoBack"/>
      <w:bookmarkEnd w:id="0"/>
      <w:r w:rsidR="00F96D97">
        <w:rPr>
          <w:rFonts w:ascii="Times New Roman" w:hAnsi="Times New Roman"/>
          <w:sz w:val="24"/>
          <w:szCs w:val="24"/>
        </w:rPr>
        <w:br w:type="page"/>
      </w:r>
    </w:p>
    <w:p w:rsidR="00C23D57" w:rsidRPr="00283E03" w:rsidRDefault="00C23D57" w:rsidP="002F6229">
      <w:pPr>
        <w:spacing w:after="0" w:line="480" w:lineRule="auto"/>
        <w:rPr>
          <w:rFonts w:ascii="Times New Roman" w:hAnsi="Times New Roman"/>
          <w:sz w:val="24"/>
          <w:szCs w:val="24"/>
        </w:rPr>
      </w:pPr>
    </w:p>
    <w:sectPr w:rsidR="00C23D57" w:rsidRPr="00283E03" w:rsidSect="007455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4B5" w:rsidRDefault="00DB54B5" w:rsidP="00DB4C37">
      <w:pPr>
        <w:spacing w:after="0" w:line="240" w:lineRule="auto"/>
      </w:pPr>
      <w:r>
        <w:separator/>
      </w:r>
    </w:p>
  </w:endnote>
  <w:endnote w:type="continuationSeparator" w:id="0">
    <w:p w:rsidR="00DB54B5" w:rsidRDefault="00DB54B5" w:rsidP="00D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4B5" w:rsidRDefault="00DB54B5" w:rsidP="00DB4C37">
      <w:pPr>
        <w:spacing w:after="0" w:line="240" w:lineRule="auto"/>
      </w:pPr>
      <w:r>
        <w:separator/>
      </w:r>
    </w:p>
  </w:footnote>
  <w:footnote w:type="continuationSeparator" w:id="0">
    <w:p w:rsidR="00DB54B5" w:rsidRDefault="00DB54B5" w:rsidP="00DB4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2F6229" w:rsidP="00DB4C37">
    <w:pPr>
      <w:pStyle w:val="Header"/>
      <w:rPr>
        <w:rFonts w:ascii="Times New Roman" w:hAnsi="Times New Roman"/>
        <w:sz w:val="24"/>
        <w:szCs w:val="24"/>
      </w:rPr>
    </w:pPr>
    <w:r>
      <w:rPr>
        <w:rFonts w:ascii="Times New Roman" w:hAnsi="Times New Roman"/>
        <w:sz w:val="24"/>
        <w:szCs w:val="24"/>
      </w:rPr>
      <w:t>FIELD EXPERIENCE REFLECTION</w:t>
    </w:r>
    <w:r w:rsidR="002579D3" w:rsidRPr="00283E03">
      <w:rPr>
        <w:rFonts w:ascii="Times New Roman" w:hAnsi="Times New Roman"/>
        <w:sz w:val="24"/>
        <w:szCs w:val="24"/>
      </w:rPr>
      <w:tab/>
    </w:r>
    <w:r w:rsidR="002579D3" w:rsidRPr="00283E03">
      <w:rPr>
        <w:rFonts w:ascii="Times New Roman" w:hAnsi="Times New Roman"/>
        <w:sz w:val="24"/>
        <w:szCs w:val="24"/>
      </w:rPr>
      <w:tab/>
    </w:r>
    <w:r w:rsidR="00B027FE" w:rsidRPr="00283E03">
      <w:rPr>
        <w:rFonts w:ascii="Times New Roman" w:hAnsi="Times New Roman"/>
        <w:sz w:val="24"/>
        <w:szCs w:val="24"/>
      </w:rPr>
      <w:fldChar w:fldCharType="begin"/>
    </w:r>
    <w:r w:rsidR="002579D3"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sidR="005D4F25">
      <w:rPr>
        <w:rFonts w:ascii="Times New Roman" w:hAnsi="Times New Roman"/>
        <w:noProof/>
        <w:sz w:val="24"/>
        <w:szCs w:val="24"/>
      </w:rPr>
      <w:t>2</w:t>
    </w:r>
    <w:r w:rsidR="00B027FE" w:rsidRPr="00283E03">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2579D3" w:rsidP="007455E0">
    <w:pPr>
      <w:pStyle w:val="Header"/>
      <w:rPr>
        <w:rFonts w:ascii="Times New Roman" w:hAnsi="Times New Roman"/>
        <w:sz w:val="24"/>
        <w:szCs w:val="24"/>
      </w:rPr>
    </w:pPr>
    <w:r w:rsidRPr="00283E03">
      <w:rPr>
        <w:rFonts w:ascii="Times New Roman" w:hAnsi="Times New Roman"/>
        <w:sz w:val="24"/>
        <w:szCs w:val="24"/>
      </w:rPr>
      <w:t xml:space="preserve">Running </w:t>
    </w:r>
    <w:r>
      <w:rPr>
        <w:rFonts w:ascii="Times New Roman" w:hAnsi="Times New Roman"/>
        <w:sz w:val="24"/>
        <w:szCs w:val="24"/>
      </w:rPr>
      <w:t>h</w:t>
    </w:r>
    <w:r w:rsidRPr="00283E03">
      <w:rPr>
        <w:rFonts w:ascii="Times New Roman" w:hAnsi="Times New Roman"/>
        <w:sz w:val="24"/>
        <w:szCs w:val="24"/>
      </w:rPr>
      <w:t xml:space="preserve">ead: </w:t>
    </w:r>
    <w:r w:rsidR="002F6229">
      <w:rPr>
        <w:rFonts w:ascii="Times New Roman" w:hAnsi="Times New Roman"/>
        <w:sz w:val="24"/>
        <w:szCs w:val="24"/>
      </w:rPr>
      <w:t>FIELD EXPERIENCE REFLECTION</w:t>
    </w:r>
    <w:r w:rsidRPr="00283E03">
      <w:rPr>
        <w:rFonts w:ascii="Times New Roman" w:hAnsi="Times New Roman"/>
        <w:sz w:val="24"/>
        <w:szCs w:val="24"/>
      </w:rPr>
      <w:tab/>
    </w:r>
    <w:r w:rsidR="00B027FE" w:rsidRPr="00283E03">
      <w:rPr>
        <w:rFonts w:ascii="Times New Roman" w:hAnsi="Times New Roman"/>
        <w:sz w:val="24"/>
        <w:szCs w:val="24"/>
      </w:rPr>
      <w:fldChar w:fldCharType="begin"/>
    </w:r>
    <w:r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sidR="005D4F25">
      <w:rPr>
        <w:rFonts w:ascii="Times New Roman" w:hAnsi="Times New Roman"/>
        <w:noProof/>
        <w:sz w:val="24"/>
        <w:szCs w:val="24"/>
      </w:rPr>
      <w:t>1</w:t>
    </w:r>
    <w:r w:rsidR="00B027FE" w:rsidRPr="00283E03">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76"/>
    <w:rsid w:val="00002FED"/>
    <w:rsid w:val="0003327C"/>
    <w:rsid w:val="000464D0"/>
    <w:rsid w:val="00084566"/>
    <w:rsid w:val="00116199"/>
    <w:rsid w:val="00191D00"/>
    <w:rsid w:val="00207B5A"/>
    <w:rsid w:val="00221381"/>
    <w:rsid w:val="002333BE"/>
    <w:rsid w:val="0024690C"/>
    <w:rsid w:val="00252AA5"/>
    <w:rsid w:val="00252DAC"/>
    <w:rsid w:val="002579D3"/>
    <w:rsid w:val="0026445C"/>
    <w:rsid w:val="00267780"/>
    <w:rsid w:val="00283E03"/>
    <w:rsid w:val="002865F0"/>
    <w:rsid w:val="0029511A"/>
    <w:rsid w:val="002B4A86"/>
    <w:rsid w:val="002C0AD0"/>
    <w:rsid w:val="002E6E72"/>
    <w:rsid w:val="002F6229"/>
    <w:rsid w:val="0030788D"/>
    <w:rsid w:val="003105B1"/>
    <w:rsid w:val="0035629D"/>
    <w:rsid w:val="00391F99"/>
    <w:rsid w:val="00493110"/>
    <w:rsid w:val="00493592"/>
    <w:rsid w:val="004A778C"/>
    <w:rsid w:val="004B72D5"/>
    <w:rsid w:val="0053001E"/>
    <w:rsid w:val="0055284B"/>
    <w:rsid w:val="005D4F25"/>
    <w:rsid w:val="005E78A8"/>
    <w:rsid w:val="00612B90"/>
    <w:rsid w:val="00630D7B"/>
    <w:rsid w:val="00675065"/>
    <w:rsid w:val="007000C3"/>
    <w:rsid w:val="00701537"/>
    <w:rsid w:val="00745573"/>
    <w:rsid w:val="007455E0"/>
    <w:rsid w:val="007A74D4"/>
    <w:rsid w:val="007E69AA"/>
    <w:rsid w:val="00844203"/>
    <w:rsid w:val="00882AC2"/>
    <w:rsid w:val="00927D38"/>
    <w:rsid w:val="0093737C"/>
    <w:rsid w:val="00951C76"/>
    <w:rsid w:val="0099690E"/>
    <w:rsid w:val="009F1100"/>
    <w:rsid w:val="00A3057C"/>
    <w:rsid w:val="00A90F14"/>
    <w:rsid w:val="00A9743E"/>
    <w:rsid w:val="00AC59BE"/>
    <w:rsid w:val="00AF2886"/>
    <w:rsid w:val="00B027FE"/>
    <w:rsid w:val="00B76D1E"/>
    <w:rsid w:val="00B83E9E"/>
    <w:rsid w:val="00B87570"/>
    <w:rsid w:val="00BA3380"/>
    <w:rsid w:val="00BA3E69"/>
    <w:rsid w:val="00C00D5D"/>
    <w:rsid w:val="00C07B49"/>
    <w:rsid w:val="00C12E66"/>
    <w:rsid w:val="00C23D57"/>
    <w:rsid w:val="00C26082"/>
    <w:rsid w:val="00C909A2"/>
    <w:rsid w:val="00CB0C1F"/>
    <w:rsid w:val="00D13066"/>
    <w:rsid w:val="00D6532F"/>
    <w:rsid w:val="00DB4C37"/>
    <w:rsid w:val="00DB54B5"/>
    <w:rsid w:val="00DC4DDD"/>
    <w:rsid w:val="00DD608C"/>
    <w:rsid w:val="00E55EC7"/>
    <w:rsid w:val="00E63393"/>
    <w:rsid w:val="00EA14AE"/>
    <w:rsid w:val="00EA23D1"/>
    <w:rsid w:val="00EE41F6"/>
    <w:rsid w:val="00EF013D"/>
    <w:rsid w:val="00F338FD"/>
    <w:rsid w:val="00F35BE4"/>
    <w:rsid w:val="00F4397E"/>
    <w:rsid w:val="00F533DA"/>
    <w:rsid w:val="00F80534"/>
    <w:rsid w:val="00F96D97"/>
    <w:rsid w:val="00FF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My%20DocumentsK\APA-template-template-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APA-template-template-7</Template>
  <TotalTime>6</TotalTime>
  <Pages>4</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Aurora University</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Martini01</dc:creator>
  <cp:lastModifiedBy>Kimberly Martini01</cp:lastModifiedBy>
  <cp:revision>3</cp:revision>
  <cp:lastPrinted>2010-09-15T17:54:00Z</cp:lastPrinted>
  <dcterms:created xsi:type="dcterms:W3CDTF">2014-06-17T19:38:00Z</dcterms:created>
  <dcterms:modified xsi:type="dcterms:W3CDTF">2014-06-17T19:44:00Z</dcterms:modified>
</cp:coreProperties>
</file>